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9" w:rsidRPr="004E1599" w:rsidRDefault="00616C12" w:rsidP="004E159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</w:pPr>
      <w:r w:rsidRPr="004E159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Список </w:t>
      </w:r>
      <w:r w:rsidR="00F622D9" w:rsidRPr="004E159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экспертов, принявших участие </w:t>
      </w:r>
    </w:p>
    <w:p w:rsidR="003204C6" w:rsidRPr="004E1599" w:rsidRDefault="00F622D9" w:rsidP="004E159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</w:pPr>
      <w:r w:rsidRPr="004E159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в заседании Экспертного клуба от 28 июля 2015 года на тему: </w:t>
      </w:r>
      <w:r w:rsidR="00616C12" w:rsidRPr="004E159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616C12" w:rsidRPr="004E1599" w:rsidRDefault="00E03BD2" w:rsidP="003204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</w:pPr>
      <w:r w:rsidRPr="004E159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«</w:t>
      </w:r>
      <w:r w:rsidR="00921054" w:rsidRPr="004E159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ЖИЗНЬ ПОСЛЕ 50-ТИ: СЛОЖНОСТИ ТРУДОУСТРОЙСТВА ГРАЖДАН ПРЕДПЕНСИОННОГО ВОЗРАСТА»</w:t>
      </w:r>
    </w:p>
    <w:p w:rsidR="00A3545B" w:rsidRPr="004E1599" w:rsidRDefault="00A3545B" w:rsidP="00A354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09"/>
        <w:gridCol w:w="3410"/>
        <w:gridCol w:w="3686"/>
        <w:gridCol w:w="2693"/>
      </w:tblGrid>
      <w:tr w:rsidR="009E4A4F" w:rsidRPr="004E1599" w:rsidTr="009E4A4F">
        <w:trPr>
          <w:trHeight w:val="465"/>
        </w:trPr>
        <w:tc>
          <w:tcPr>
            <w:tcW w:w="809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410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9E4A4F" w:rsidRPr="004E1599" w:rsidRDefault="009E4A4F" w:rsidP="00A3545B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2693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ДОЛЖНОСТЬ</w:t>
            </w:r>
          </w:p>
        </w:tc>
      </w:tr>
      <w:tr w:rsidR="009E4A4F" w:rsidRPr="004E1599" w:rsidTr="00F1723C">
        <w:trPr>
          <w:trHeight w:val="350"/>
        </w:trPr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9E4A4F" w:rsidRPr="004E1599" w:rsidRDefault="009E4A4F" w:rsidP="00F1723C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МОДЕРАТОР</w:t>
            </w: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:</w:t>
            </w:r>
          </w:p>
        </w:tc>
      </w:tr>
      <w:tr w:rsidR="009E4A4F" w:rsidRPr="004E1599" w:rsidTr="00F1723C">
        <w:trPr>
          <w:trHeight w:val="675"/>
        </w:trPr>
        <w:tc>
          <w:tcPr>
            <w:tcW w:w="809" w:type="dxa"/>
          </w:tcPr>
          <w:p w:rsidR="009E4A4F" w:rsidRPr="004E1599" w:rsidRDefault="009E4A4F" w:rsidP="00F1723C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E4A4F" w:rsidRPr="004E1599" w:rsidRDefault="009E4A4F" w:rsidP="00F1723C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Жумин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Данат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Есболович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6" w:type="dxa"/>
          </w:tcPr>
          <w:p w:rsidR="009E4A4F" w:rsidRPr="004E1599" w:rsidRDefault="009E4A4F" w:rsidP="00F1723C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 xml:space="preserve">Общенациональное движение «Казахстан 2050» </w:t>
            </w:r>
          </w:p>
        </w:tc>
        <w:tc>
          <w:tcPr>
            <w:tcW w:w="2693" w:type="dxa"/>
          </w:tcPr>
          <w:p w:rsidR="009E4A4F" w:rsidRPr="004E1599" w:rsidRDefault="009E4A4F" w:rsidP="00F1723C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 xml:space="preserve">Председатель Совета </w:t>
            </w:r>
          </w:p>
        </w:tc>
      </w:tr>
      <w:tr w:rsidR="009E4A4F" w:rsidRPr="004E1599" w:rsidTr="009E4A4F">
        <w:trPr>
          <w:trHeight w:val="350"/>
        </w:trPr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/>
                <w:bCs/>
                <w:color w:val="222222"/>
                <w:sz w:val="20"/>
                <w:szCs w:val="24"/>
                <w:lang w:eastAsia="ru-RU"/>
              </w:rPr>
              <w:t>СПИКЕРЫ:</w:t>
            </w:r>
          </w:p>
        </w:tc>
      </w:tr>
      <w:tr w:rsidR="009E4A4F" w:rsidRPr="004E1599" w:rsidTr="009E4A4F">
        <w:trPr>
          <w:trHeight w:val="675"/>
        </w:trPr>
        <w:tc>
          <w:tcPr>
            <w:tcW w:w="809" w:type="dxa"/>
          </w:tcPr>
          <w:p w:rsidR="009E4A4F" w:rsidRPr="004E1599" w:rsidRDefault="009E4A4F" w:rsidP="00A3545B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Абгаева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Жибек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3686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ТОО "Академия бизнеса "</w:t>
            </w:r>
            <w:proofErr w:type="spellStart"/>
            <w:proofErr w:type="gramStart"/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I</w:t>
            </w:r>
            <w:proofErr w:type="gramEnd"/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скер</w:t>
            </w:r>
            <w:proofErr w:type="spellEnd"/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Начальник Управления по УМР</w:t>
            </w:r>
          </w:p>
        </w:tc>
      </w:tr>
      <w:tr w:rsidR="009E4A4F" w:rsidRPr="004E1599" w:rsidTr="009E4A4F">
        <w:trPr>
          <w:trHeight w:val="675"/>
        </w:trPr>
        <w:tc>
          <w:tcPr>
            <w:tcW w:w="809" w:type="dxa"/>
          </w:tcPr>
          <w:p w:rsidR="009E4A4F" w:rsidRPr="004E1599" w:rsidRDefault="009E4A4F" w:rsidP="00A3545B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E4A4F" w:rsidRPr="004E1599" w:rsidRDefault="004E1599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iCs/>
                <w:color w:val="222222"/>
                <w:sz w:val="20"/>
                <w:szCs w:val="24"/>
                <w:lang w:eastAsia="ru-RU"/>
              </w:rPr>
              <w:t xml:space="preserve">Омар </w:t>
            </w:r>
            <w:proofErr w:type="spellStart"/>
            <w:r w:rsidRPr="004E1599">
              <w:rPr>
                <w:rFonts w:asciiTheme="majorHAnsi" w:eastAsia="Times New Roman" w:hAnsiTheme="majorHAnsi" w:cs="Arial"/>
                <w:iCs/>
                <w:color w:val="222222"/>
                <w:sz w:val="20"/>
                <w:szCs w:val="24"/>
                <w:lang w:eastAsia="ru-RU"/>
              </w:rPr>
              <w:t>Олжас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Қобландыұлы</w:t>
            </w:r>
          </w:p>
        </w:tc>
        <w:tc>
          <w:tcPr>
            <w:tcW w:w="3686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 xml:space="preserve">КГУ "Центр занятости </w:t>
            </w:r>
            <w:proofErr w:type="spellStart"/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акимата</w:t>
            </w:r>
            <w:proofErr w:type="spellEnd"/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 xml:space="preserve"> г. Астаны"</w:t>
            </w:r>
          </w:p>
        </w:tc>
        <w:tc>
          <w:tcPr>
            <w:tcW w:w="2693" w:type="dxa"/>
          </w:tcPr>
          <w:p w:rsidR="009E4A4F" w:rsidRPr="004E1599" w:rsidRDefault="004E1599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Директор</w:t>
            </w:r>
          </w:p>
        </w:tc>
      </w:tr>
      <w:tr w:rsidR="009E4A4F" w:rsidRPr="004E1599" w:rsidTr="009E4A4F">
        <w:trPr>
          <w:trHeight w:val="675"/>
        </w:trPr>
        <w:tc>
          <w:tcPr>
            <w:tcW w:w="809" w:type="dxa"/>
          </w:tcPr>
          <w:p w:rsidR="009E4A4F" w:rsidRPr="004E1599" w:rsidRDefault="009E4A4F" w:rsidP="00A3545B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Калиев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Данияр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Елемесович</w:t>
            </w:r>
            <w:proofErr w:type="spellEnd"/>
          </w:p>
        </w:tc>
        <w:tc>
          <w:tcPr>
            <w:tcW w:w="3686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Н</w:t>
            </w:r>
            <w:r w:rsid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 xml:space="preserve">ациональный аналитический центр </w:t>
            </w:r>
          </w:p>
        </w:tc>
        <w:tc>
          <w:tcPr>
            <w:tcW w:w="2693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 xml:space="preserve">Директор Департамента государственного управления  </w:t>
            </w:r>
          </w:p>
        </w:tc>
      </w:tr>
      <w:tr w:rsidR="009E4A4F" w:rsidRPr="004E1599" w:rsidTr="009E4A4F">
        <w:trPr>
          <w:trHeight w:val="724"/>
        </w:trPr>
        <w:tc>
          <w:tcPr>
            <w:tcW w:w="809" w:type="dxa"/>
          </w:tcPr>
          <w:p w:rsidR="009E4A4F" w:rsidRPr="004E1599" w:rsidRDefault="009E4A4F" w:rsidP="00A3545B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Мынбаев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Сарсенбай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Бердалиевич</w:t>
            </w:r>
            <w:proofErr w:type="spellEnd"/>
          </w:p>
        </w:tc>
        <w:tc>
          <w:tcPr>
            <w:tcW w:w="3686" w:type="dxa"/>
          </w:tcPr>
          <w:p w:rsidR="009E4A4F" w:rsidRPr="004E1599" w:rsidRDefault="009E4A4F" w:rsidP="0072748A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Профсоюзный центр города Астана</w:t>
            </w:r>
          </w:p>
        </w:tc>
        <w:tc>
          <w:tcPr>
            <w:tcW w:w="2693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Председатель</w:t>
            </w:r>
          </w:p>
        </w:tc>
      </w:tr>
      <w:tr w:rsidR="009E4A4F" w:rsidRPr="004E1599" w:rsidTr="009E4A4F">
        <w:trPr>
          <w:trHeight w:val="675"/>
        </w:trPr>
        <w:tc>
          <w:tcPr>
            <w:tcW w:w="809" w:type="dxa"/>
          </w:tcPr>
          <w:p w:rsidR="009E4A4F" w:rsidRPr="004E1599" w:rsidRDefault="009E4A4F" w:rsidP="00A3545B">
            <w:pPr>
              <w:pStyle w:val="a5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>Стоялова</w:t>
            </w:r>
            <w:proofErr w:type="spellEnd"/>
            <w:r w:rsidRPr="004E1599">
              <w:rPr>
                <w:rFonts w:asciiTheme="majorHAnsi" w:eastAsia="Times New Roman" w:hAnsiTheme="majorHAnsi" w:cs="Arial"/>
                <w:color w:val="222222"/>
                <w:sz w:val="20"/>
                <w:szCs w:val="24"/>
                <w:lang w:eastAsia="ru-RU"/>
              </w:rPr>
              <w:t xml:space="preserve"> Лидия Андреевна </w:t>
            </w:r>
          </w:p>
        </w:tc>
        <w:tc>
          <w:tcPr>
            <w:tcW w:w="3686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HeadHunter-Казахстан</w:t>
            </w:r>
          </w:p>
        </w:tc>
        <w:tc>
          <w:tcPr>
            <w:tcW w:w="2693" w:type="dxa"/>
          </w:tcPr>
          <w:p w:rsidR="009E4A4F" w:rsidRPr="004E1599" w:rsidRDefault="009E4A4F" w:rsidP="00616C12">
            <w:pPr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</w:pPr>
            <w:r w:rsidRPr="004E1599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4"/>
                <w:lang w:eastAsia="ru-RU"/>
              </w:rPr>
              <w:t>PR менеджер</w:t>
            </w:r>
          </w:p>
        </w:tc>
      </w:tr>
    </w:tbl>
    <w:p w:rsidR="005B07D0" w:rsidRPr="004E1599" w:rsidRDefault="005B07D0" w:rsidP="00587C5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ru-RU"/>
        </w:rPr>
      </w:pPr>
    </w:p>
    <w:p w:rsidR="00CA19F6" w:rsidRPr="004E1599" w:rsidRDefault="00CA19F6">
      <w:pPr>
        <w:rPr>
          <w:rFonts w:asciiTheme="majorHAnsi" w:hAnsiTheme="majorHAnsi" w:cs="Arial"/>
        </w:rPr>
      </w:pPr>
    </w:p>
    <w:sectPr w:rsidR="00CA19F6" w:rsidRPr="004E1599" w:rsidSect="009E4A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838"/>
    <w:multiLevelType w:val="multilevel"/>
    <w:tmpl w:val="E412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56C5"/>
    <w:multiLevelType w:val="hybridMultilevel"/>
    <w:tmpl w:val="1440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6E7"/>
    <w:multiLevelType w:val="multilevel"/>
    <w:tmpl w:val="D8F6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A1383"/>
    <w:multiLevelType w:val="hybridMultilevel"/>
    <w:tmpl w:val="1440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775"/>
    <w:multiLevelType w:val="hybridMultilevel"/>
    <w:tmpl w:val="1440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C12"/>
    <w:rsid w:val="00313DBB"/>
    <w:rsid w:val="003204C6"/>
    <w:rsid w:val="004E1599"/>
    <w:rsid w:val="00587C5F"/>
    <w:rsid w:val="005B07D0"/>
    <w:rsid w:val="00616C12"/>
    <w:rsid w:val="006778A4"/>
    <w:rsid w:val="0072748A"/>
    <w:rsid w:val="007D5FCF"/>
    <w:rsid w:val="00921054"/>
    <w:rsid w:val="009E4A4F"/>
    <w:rsid w:val="00A3545B"/>
    <w:rsid w:val="00AB039B"/>
    <w:rsid w:val="00AF7F33"/>
    <w:rsid w:val="00C70DD5"/>
    <w:rsid w:val="00CA19F6"/>
    <w:rsid w:val="00E03BD2"/>
    <w:rsid w:val="00EF3D7E"/>
    <w:rsid w:val="00F43F7B"/>
    <w:rsid w:val="00F622D9"/>
    <w:rsid w:val="00F9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3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45B"/>
    <w:pPr>
      <w:ind w:left="720"/>
      <w:contextualSpacing/>
    </w:pPr>
  </w:style>
  <w:style w:type="character" w:customStyle="1" w:styleId="st">
    <w:name w:val="st"/>
    <w:basedOn w:val="a0"/>
    <w:rsid w:val="004E1599"/>
  </w:style>
  <w:style w:type="character" w:styleId="a6">
    <w:name w:val="Emphasis"/>
    <w:basedOn w:val="a0"/>
    <w:uiPriority w:val="20"/>
    <w:qFormat/>
    <w:rsid w:val="004E1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HP-ProOne 400</dc:creator>
  <cp:lastModifiedBy>HP-ProOne 400</cp:lastModifiedBy>
  <cp:revision>2</cp:revision>
  <cp:lastPrinted>2015-07-28T05:16:00Z</cp:lastPrinted>
  <dcterms:created xsi:type="dcterms:W3CDTF">2015-08-07T13:45:00Z</dcterms:created>
  <dcterms:modified xsi:type="dcterms:W3CDTF">2015-08-07T13:45:00Z</dcterms:modified>
</cp:coreProperties>
</file>